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0D" w:rsidRPr="005E3437" w:rsidRDefault="005E3437" w:rsidP="005E3437">
      <w:pPr>
        <w:pStyle w:val="BodyText"/>
        <w:tabs>
          <w:tab w:val="left" w:pos="3095"/>
        </w:tabs>
        <w:spacing w:before="43"/>
        <w:ind w:left="0" w:right="117" w:firstLine="0"/>
        <w:rPr>
          <w:rFonts w:ascii="Arial Narrow" w:hAnsi="Arial Narrow"/>
        </w:rPr>
      </w:pPr>
      <w:r w:rsidRPr="005E3437">
        <w:rPr>
          <w:rFonts w:ascii="Arial Narrow" w:hAnsi="Arial Narrow"/>
        </w:rPr>
        <w:t xml:space="preserve">Name </w:t>
      </w:r>
      <w:r w:rsidRPr="005E3437">
        <w:rPr>
          <w:rFonts w:ascii="Arial Narrow" w:hAnsi="Arial Narrow"/>
          <w:u w:val="single" w:color="000000"/>
        </w:rPr>
        <w:t xml:space="preserve"> </w:t>
      </w:r>
      <w:r w:rsidRPr="005E3437">
        <w:rPr>
          <w:rFonts w:ascii="Arial Narrow" w:hAnsi="Arial Narrow"/>
          <w:u w:val="single" w:color="000000"/>
        </w:rPr>
        <w:tab/>
      </w:r>
      <w:r w:rsidR="007068BC">
        <w:rPr>
          <w:rFonts w:ascii="Arial Narrow" w:hAnsi="Arial Narrow"/>
          <w:u w:val="single" w:color="000000"/>
        </w:rPr>
        <w:t>________________</w:t>
      </w:r>
    </w:p>
    <w:p w:rsidR="0059560D" w:rsidRPr="005E3437" w:rsidRDefault="0059560D">
      <w:pPr>
        <w:rPr>
          <w:rFonts w:ascii="Arial Narrow" w:eastAsia="Arial" w:hAnsi="Arial Narrow" w:cs="Arial"/>
          <w:sz w:val="20"/>
          <w:szCs w:val="20"/>
        </w:rPr>
      </w:pPr>
    </w:p>
    <w:p w:rsidR="0059560D" w:rsidRPr="005E3437" w:rsidRDefault="0059560D">
      <w:pPr>
        <w:rPr>
          <w:rFonts w:ascii="Arial Narrow" w:eastAsia="Arial" w:hAnsi="Arial Narrow" w:cs="Arial"/>
          <w:sz w:val="20"/>
          <w:szCs w:val="20"/>
        </w:rPr>
      </w:pPr>
    </w:p>
    <w:p w:rsidR="0059560D" w:rsidRDefault="005E3437" w:rsidP="007068BC">
      <w:pPr>
        <w:spacing w:before="31" w:after="27"/>
        <w:jc w:val="center"/>
        <w:rPr>
          <w:rFonts w:ascii="Arial Rounded MT Bold" w:hAnsi="Arial Rounded MT Bold"/>
          <w:w w:val="120"/>
          <w:sz w:val="48"/>
        </w:rPr>
      </w:pPr>
      <w:r w:rsidRPr="005E3437">
        <w:rPr>
          <w:rFonts w:ascii="Arial Rounded MT Bold" w:hAnsi="Arial Rounded MT Bold"/>
          <w:w w:val="120"/>
          <w:sz w:val="48"/>
        </w:rPr>
        <w:t>Physical</w:t>
      </w:r>
      <w:r w:rsidRPr="005E3437">
        <w:rPr>
          <w:rFonts w:ascii="Arial Rounded MT Bold" w:hAnsi="Arial Rounded MT Bold"/>
          <w:spacing w:val="-99"/>
          <w:w w:val="120"/>
          <w:sz w:val="48"/>
        </w:rPr>
        <w:t xml:space="preserve">  </w:t>
      </w:r>
      <w:r w:rsidR="00E70269">
        <w:rPr>
          <w:rFonts w:ascii="Arial Rounded MT Bold" w:hAnsi="Arial Rounded MT Bold"/>
          <w:spacing w:val="-99"/>
          <w:w w:val="120"/>
          <w:sz w:val="48"/>
        </w:rPr>
        <w:t xml:space="preserve"> </w:t>
      </w:r>
      <w:r w:rsidR="007068BC">
        <w:rPr>
          <w:rFonts w:ascii="Arial Rounded MT Bold" w:hAnsi="Arial Rounded MT Bold"/>
          <w:w w:val="120"/>
          <w:sz w:val="48"/>
        </w:rPr>
        <w:t xml:space="preserve">Geography </w:t>
      </w:r>
      <w:r w:rsidRPr="005E3437">
        <w:rPr>
          <w:rFonts w:ascii="Arial Rounded MT Bold" w:hAnsi="Arial Rounded MT Bold"/>
          <w:w w:val="120"/>
          <w:sz w:val="48"/>
        </w:rPr>
        <w:t>of</w:t>
      </w:r>
      <w:r w:rsidRPr="005E3437">
        <w:rPr>
          <w:rFonts w:ascii="Arial Rounded MT Bold" w:hAnsi="Arial Rounded MT Bold"/>
          <w:spacing w:val="-99"/>
          <w:w w:val="120"/>
          <w:sz w:val="48"/>
        </w:rPr>
        <w:t xml:space="preserve"> </w:t>
      </w:r>
      <w:r w:rsidR="007068BC">
        <w:rPr>
          <w:rFonts w:ascii="Arial Rounded MT Bold" w:hAnsi="Arial Rounded MT Bold"/>
          <w:w w:val="120"/>
          <w:sz w:val="48"/>
        </w:rPr>
        <w:t xml:space="preserve"> </w:t>
      </w:r>
      <w:r w:rsidRPr="005E3437">
        <w:rPr>
          <w:rFonts w:ascii="Arial Rounded MT Bold" w:hAnsi="Arial Rounded MT Bold"/>
          <w:w w:val="120"/>
          <w:sz w:val="48"/>
        </w:rPr>
        <w:t>Egypt</w:t>
      </w:r>
    </w:p>
    <w:p w:rsidR="007D0BC8" w:rsidRDefault="007D0BC8">
      <w:pPr>
        <w:rPr>
          <w:noProof/>
        </w:rPr>
      </w:pPr>
    </w:p>
    <w:p w:rsidR="007D0BC8" w:rsidRDefault="007D0BC8">
      <w:pPr>
        <w:rPr>
          <w:noProof/>
        </w:rPr>
      </w:pPr>
    </w:p>
    <w:p w:rsidR="007D0BC8" w:rsidRPr="005E3437" w:rsidRDefault="007068BC">
      <w:pPr>
        <w:rPr>
          <w:rFonts w:ascii="Arial Narrow" w:eastAsia="Arial" w:hAnsi="Arial Narrow" w:cs="Arial"/>
          <w:sz w:val="20"/>
          <w:szCs w:val="20"/>
        </w:rPr>
        <w:sectPr w:rsidR="007D0BC8" w:rsidRPr="005E3437">
          <w:type w:val="continuous"/>
          <w:pgSz w:w="12240" w:h="15840"/>
          <w:pgMar w:top="200" w:right="480" w:bottom="280" w:left="700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6769047" cy="4987925"/>
            <wp:effectExtent l="0" t="0" r="0" b="0"/>
            <wp:docPr id="1" name="Picture 1" descr="http://1.bp.blogspot.com/-TD16b_mSQz8/TuRJViO8_yI/AAAAAAAACvQ/94_-kDnNAbw/s1600/blank-map-of-the-middle-east-and-surround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TD16b_mSQz8/TuRJViO8_yI/AAAAAAAACvQ/94_-kDnNAbw/s1600/blank-map-of-the-middle-east-and-surrounding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0" t="25132" r="46746" b="36473"/>
                    <a:stretch/>
                  </pic:blipFill>
                  <pic:spPr bwMode="auto">
                    <a:xfrm>
                      <a:off x="0" y="0"/>
                      <a:ext cx="6793577" cy="50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437" w:rsidRPr="007D0BC8" w:rsidRDefault="005E3437" w:rsidP="007D0BC8">
      <w:pPr>
        <w:tabs>
          <w:tab w:val="left" w:pos="582"/>
        </w:tabs>
        <w:spacing w:before="180"/>
        <w:rPr>
          <w:rFonts w:ascii="Arial Narrow" w:eastAsia="Arial" w:hAnsi="Arial Narrow" w:cs="Arial"/>
        </w:rPr>
        <w:sectPr w:rsidR="005E3437" w:rsidRPr="007D0BC8">
          <w:type w:val="continuous"/>
          <w:pgSz w:w="12240" w:h="15840"/>
          <w:pgMar w:top="200" w:right="480" w:bottom="280" w:left="700" w:header="720" w:footer="720" w:gutter="0"/>
          <w:cols w:num="2" w:space="720" w:equalWidth="0">
            <w:col w:w="2453" w:space="1246"/>
            <w:col w:w="7361"/>
          </w:cols>
        </w:sectPr>
      </w:pPr>
    </w:p>
    <w:p w:rsidR="0059560D" w:rsidRPr="00824FA5" w:rsidRDefault="007D0BC8" w:rsidP="007D0BC8">
      <w:pPr>
        <w:tabs>
          <w:tab w:val="left" w:pos="520"/>
        </w:tabs>
        <w:spacing w:before="7"/>
        <w:rPr>
          <w:rFonts w:ascii="Arial Narrow" w:eastAsia="Arial" w:hAnsi="Arial Narrow" w:cs="Arial"/>
          <w:b/>
          <w:sz w:val="36"/>
          <w:szCs w:val="36"/>
          <w:u w:val="single"/>
        </w:rPr>
      </w:pPr>
      <w:r w:rsidRPr="00824FA5">
        <w:rPr>
          <w:rFonts w:ascii="Arial Narrow" w:eastAsia="Arial" w:hAnsi="Arial Narrow" w:cs="Arial"/>
          <w:b/>
          <w:sz w:val="36"/>
          <w:szCs w:val="36"/>
          <w:u w:val="single"/>
        </w:rPr>
        <w:lastRenderedPageBreak/>
        <w:t>Label the following:</w:t>
      </w:r>
    </w:p>
    <w:p w:rsidR="007D0BC8" w:rsidRPr="00824FA5" w:rsidRDefault="007D0BC8" w:rsidP="007D0BC8">
      <w:pPr>
        <w:tabs>
          <w:tab w:val="left" w:pos="520"/>
        </w:tabs>
        <w:spacing w:before="7"/>
        <w:rPr>
          <w:rFonts w:ascii="Arial Narrow" w:eastAsia="Arial" w:hAnsi="Arial Narrow" w:cs="Arial"/>
          <w:sz w:val="24"/>
          <w:szCs w:val="24"/>
        </w:rPr>
      </w:pPr>
    </w:p>
    <w:p w:rsidR="007D0BC8" w:rsidRPr="00824FA5" w:rsidRDefault="007D0BC8" w:rsidP="00824FA5">
      <w:pPr>
        <w:pStyle w:val="ListParagraph"/>
        <w:numPr>
          <w:ilvl w:val="0"/>
          <w:numId w:val="2"/>
        </w:numPr>
        <w:tabs>
          <w:tab w:val="left" w:pos="520"/>
        </w:tabs>
        <w:spacing w:before="7"/>
        <w:rPr>
          <w:rFonts w:ascii="Arial Narrow" w:eastAsia="Arial" w:hAnsi="Arial Narrow" w:cs="Arial"/>
          <w:sz w:val="24"/>
          <w:szCs w:val="24"/>
        </w:rPr>
      </w:pPr>
      <w:r w:rsidRPr="00824FA5">
        <w:rPr>
          <w:rFonts w:ascii="Arial Narrow" w:eastAsia="Arial" w:hAnsi="Arial Narrow" w:cs="Arial"/>
          <w:sz w:val="24"/>
          <w:szCs w:val="24"/>
        </w:rPr>
        <w:t>Mediterranean Sea</w:t>
      </w:r>
    </w:p>
    <w:p w:rsidR="007D0BC8" w:rsidRPr="00824FA5" w:rsidRDefault="007D0BC8" w:rsidP="00824FA5">
      <w:pPr>
        <w:pStyle w:val="ListParagraph"/>
        <w:numPr>
          <w:ilvl w:val="0"/>
          <w:numId w:val="2"/>
        </w:numPr>
        <w:tabs>
          <w:tab w:val="left" w:pos="520"/>
        </w:tabs>
        <w:spacing w:before="7"/>
        <w:rPr>
          <w:rFonts w:ascii="Arial Narrow" w:eastAsia="Arial" w:hAnsi="Arial Narrow" w:cs="Arial"/>
          <w:sz w:val="24"/>
          <w:szCs w:val="24"/>
        </w:rPr>
      </w:pPr>
      <w:r w:rsidRPr="00824FA5">
        <w:rPr>
          <w:rFonts w:ascii="Arial Narrow" w:eastAsia="Arial" w:hAnsi="Arial Narrow" w:cs="Arial"/>
          <w:sz w:val="24"/>
          <w:szCs w:val="24"/>
        </w:rPr>
        <w:t>Red Sea</w:t>
      </w:r>
    </w:p>
    <w:p w:rsidR="007D0BC8" w:rsidRPr="00824FA5" w:rsidRDefault="007D0BC8" w:rsidP="00824FA5">
      <w:pPr>
        <w:pStyle w:val="ListParagraph"/>
        <w:numPr>
          <w:ilvl w:val="0"/>
          <w:numId w:val="2"/>
        </w:numPr>
        <w:tabs>
          <w:tab w:val="left" w:pos="520"/>
        </w:tabs>
        <w:spacing w:before="7"/>
        <w:rPr>
          <w:rFonts w:ascii="Arial Narrow" w:eastAsia="Arial" w:hAnsi="Arial Narrow" w:cs="Arial"/>
          <w:sz w:val="24"/>
          <w:szCs w:val="24"/>
        </w:rPr>
      </w:pPr>
      <w:r w:rsidRPr="00824FA5">
        <w:rPr>
          <w:rFonts w:ascii="Arial Narrow" w:eastAsia="Arial" w:hAnsi="Arial Narrow" w:cs="Arial"/>
          <w:sz w:val="24"/>
          <w:szCs w:val="24"/>
        </w:rPr>
        <w:t>Upper Egypt</w:t>
      </w:r>
    </w:p>
    <w:p w:rsidR="007D0BC8" w:rsidRPr="00824FA5" w:rsidRDefault="007D0BC8" w:rsidP="00824FA5">
      <w:pPr>
        <w:pStyle w:val="ListParagraph"/>
        <w:numPr>
          <w:ilvl w:val="0"/>
          <w:numId w:val="2"/>
        </w:numPr>
        <w:tabs>
          <w:tab w:val="left" w:pos="520"/>
        </w:tabs>
        <w:spacing w:before="7"/>
        <w:rPr>
          <w:rFonts w:ascii="Arial Narrow" w:eastAsia="Arial" w:hAnsi="Arial Narrow" w:cs="Arial"/>
          <w:sz w:val="24"/>
          <w:szCs w:val="24"/>
        </w:rPr>
      </w:pPr>
      <w:r w:rsidRPr="00824FA5">
        <w:rPr>
          <w:rFonts w:ascii="Arial Narrow" w:eastAsia="Arial" w:hAnsi="Arial Narrow" w:cs="Arial"/>
          <w:sz w:val="24"/>
          <w:szCs w:val="24"/>
        </w:rPr>
        <w:t>Lower Egypt</w:t>
      </w:r>
    </w:p>
    <w:p w:rsidR="007D0BC8" w:rsidRPr="00824FA5" w:rsidRDefault="007D0BC8" w:rsidP="00824FA5">
      <w:pPr>
        <w:pStyle w:val="ListParagraph"/>
        <w:numPr>
          <w:ilvl w:val="0"/>
          <w:numId w:val="2"/>
        </w:numPr>
        <w:tabs>
          <w:tab w:val="left" w:pos="520"/>
        </w:tabs>
        <w:spacing w:before="7"/>
        <w:rPr>
          <w:rFonts w:ascii="Arial Narrow" w:eastAsia="Arial" w:hAnsi="Arial Narrow" w:cs="Arial"/>
          <w:sz w:val="24"/>
          <w:szCs w:val="24"/>
        </w:rPr>
      </w:pPr>
      <w:r w:rsidRPr="00824FA5">
        <w:rPr>
          <w:rFonts w:ascii="Arial Narrow" w:eastAsia="Arial" w:hAnsi="Arial Narrow" w:cs="Arial"/>
          <w:sz w:val="24"/>
          <w:szCs w:val="24"/>
        </w:rPr>
        <w:t>Nile Delta</w:t>
      </w:r>
    </w:p>
    <w:p w:rsidR="00824FA5" w:rsidRPr="00824FA5" w:rsidRDefault="00824FA5" w:rsidP="00824FA5">
      <w:pPr>
        <w:pStyle w:val="ListParagraph"/>
        <w:numPr>
          <w:ilvl w:val="0"/>
          <w:numId w:val="2"/>
        </w:numPr>
        <w:tabs>
          <w:tab w:val="left" w:pos="520"/>
        </w:tabs>
        <w:spacing w:before="7"/>
        <w:rPr>
          <w:rFonts w:ascii="Arial Narrow" w:eastAsia="Arial" w:hAnsi="Arial Narrow" w:cs="Arial"/>
          <w:sz w:val="24"/>
          <w:szCs w:val="24"/>
        </w:rPr>
      </w:pPr>
      <w:r w:rsidRPr="00824FA5">
        <w:rPr>
          <w:rFonts w:ascii="Arial Narrow" w:eastAsia="Arial" w:hAnsi="Arial Narrow" w:cs="Arial"/>
          <w:sz w:val="24"/>
          <w:szCs w:val="24"/>
        </w:rPr>
        <w:t>Memphis</w:t>
      </w:r>
    </w:p>
    <w:p w:rsidR="00824FA5" w:rsidRPr="00824FA5" w:rsidRDefault="00824FA5" w:rsidP="00824FA5">
      <w:pPr>
        <w:pStyle w:val="ListParagraph"/>
        <w:numPr>
          <w:ilvl w:val="0"/>
          <w:numId w:val="2"/>
        </w:numPr>
        <w:tabs>
          <w:tab w:val="left" w:pos="520"/>
        </w:tabs>
        <w:spacing w:before="7"/>
        <w:rPr>
          <w:rFonts w:ascii="Arial Narrow" w:eastAsia="Arial" w:hAnsi="Arial Narrow" w:cs="Arial"/>
          <w:sz w:val="24"/>
          <w:szCs w:val="24"/>
        </w:rPr>
      </w:pPr>
      <w:r w:rsidRPr="00824FA5">
        <w:rPr>
          <w:rFonts w:ascii="Arial Narrow" w:eastAsia="Arial" w:hAnsi="Arial Narrow" w:cs="Arial"/>
          <w:sz w:val="24"/>
          <w:szCs w:val="24"/>
        </w:rPr>
        <w:t>Thebes</w:t>
      </w:r>
    </w:p>
    <w:p w:rsidR="00824FA5" w:rsidRPr="00824FA5" w:rsidRDefault="00824FA5" w:rsidP="00824FA5">
      <w:pPr>
        <w:pStyle w:val="ListParagraph"/>
        <w:numPr>
          <w:ilvl w:val="0"/>
          <w:numId w:val="2"/>
        </w:numPr>
        <w:tabs>
          <w:tab w:val="left" w:pos="520"/>
        </w:tabs>
        <w:spacing w:before="7"/>
        <w:rPr>
          <w:rFonts w:ascii="Arial Narrow" w:eastAsia="Arial" w:hAnsi="Arial Narrow" w:cs="Arial"/>
          <w:sz w:val="24"/>
          <w:szCs w:val="24"/>
        </w:rPr>
      </w:pPr>
      <w:r w:rsidRPr="00824FA5">
        <w:rPr>
          <w:rFonts w:ascii="Arial Narrow" w:eastAsia="Arial" w:hAnsi="Arial Narrow" w:cs="Arial"/>
          <w:sz w:val="24"/>
          <w:szCs w:val="24"/>
        </w:rPr>
        <w:t>Western Desert</w:t>
      </w:r>
    </w:p>
    <w:p w:rsidR="00824FA5" w:rsidRPr="00824FA5" w:rsidRDefault="00824FA5" w:rsidP="00824FA5">
      <w:pPr>
        <w:pStyle w:val="ListParagraph"/>
        <w:numPr>
          <w:ilvl w:val="0"/>
          <w:numId w:val="2"/>
        </w:numPr>
        <w:tabs>
          <w:tab w:val="left" w:pos="520"/>
        </w:tabs>
        <w:spacing w:before="7"/>
        <w:rPr>
          <w:rFonts w:ascii="Arial Narrow" w:eastAsia="Arial" w:hAnsi="Arial Narrow" w:cs="Arial"/>
          <w:sz w:val="24"/>
          <w:szCs w:val="24"/>
        </w:rPr>
      </w:pPr>
      <w:r w:rsidRPr="00824FA5">
        <w:rPr>
          <w:rFonts w:ascii="Arial Narrow" w:eastAsia="Arial" w:hAnsi="Arial Narrow" w:cs="Arial"/>
          <w:sz w:val="24"/>
          <w:szCs w:val="24"/>
        </w:rPr>
        <w:t>Eastern Desert</w:t>
      </w:r>
    </w:p>
    <w:p w:rsidR="00824FA5" w:rsidRDefault="00824FA5" w:rsidP="00824FA5">
      <w:pPr>
        <w:pStyle w:val="ListParagraph"/>
        <w:numPr>
          <w:ilvl w:val="0"/>
          <w:numId w:val="2"/>
        </w:numPr>
        <w:tabs>
          <w:tab w:val="left" w:pos="520"/>
        </w:tabs>
        <w:spacing w:before="7"/>
        <w:rPr>
          <w:rFonts w:ascii="Arial Narrow" w:eastAsia="Arial" w:hAnsi="Arial Narrow" w:cs="Arial"/>
          <w:sz w:val="24"/>
          <w:szCs w:val="24"/>
        </w:rPr>
      </w:pPr>
      <w:r w:rsidRPr="00824FA5">
        <w:rPr>
          <w:rFonts w:ascii="Arial Narrow" w:eastAsia="Arial" w:hAnsi="Arial Narrow" w:cs="Arial"/>
          <w:sz w:val="24"/>
          <w:szCs w:val="24"/>
        </w:rPr>
        <w:t>Label the flow of the Nile</w:t>
      </w:r>
    </w:p>
    <w:p w:rsidR="00AD7FD8" w:rsidRDefault="00AD7FD8" w:rsidP="00AD7FD8">
      <w:pPr>
        <w:tabs>
          <w:tab w:val="left" w:pos="520"/>
        </w:tabs>
        <w:spacing w:before="7"/>
        <w:ind w:left="360"/>
        <w:rPr>
          <w:rFonts w:ascii="Arial Narrow" w:eastAsia="Arial" w:hAnsi="Arial Narrow" w:cs="Arial"/>
          <w:sz w:val="24"/>
          <w:szCs w:val="24"/>
        </w:rPr>
      </w:pPr>
    </w:p>
    <w:p w:rsidR="00AD7FD8" w:rsidRPr="00AD7FD8" w:rsidRDefault="00203E47" w:rsidP="00AD7FD8">
      <w:pPr>
        <w:tabs>
          <w:tab w:val="left" w:pos="520"/>
        </w:tabs>
        <w:spacing w:before="7"/>
        <w:ind w:left="360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Use Google Maps or the v</w:t>
      </w:r>
      <w:bookmarkStart w:id="0" w:name="_GoBack"/>
      <w:bookmarkEnd w:id="0"/>
      <w:r w:rsidR="00AD7FD8">
        <w:rPr>
          <w:rFonts w:ascii="Arial Narrow" w:eastAsia="Arial" w:hAnsi="Arial Narrow" w:cs="Arial"/>
          <w:sz w:val="24"/>
          <w:szCs w:val="24"/>
        </w:rPr>
        <w:t xml:space="preserve">ideo </w:t>
      </w:r>
      <w:r>
        <w:rPr>
          <w:rFonts w:ascii="Arial Narrow" w:eastAsia="Arial" w:hAnsi="Arial Narrow" w:cs="Arial"/>
          <w:sz w:val="24"/>
          <w:szCs w:val="24"/>
        </w:rPr>
        <w:t xml:space="preserve">to color in the fertile </w:t>
      </w:r>
      <w:r w:rsidR="00AD7FD8">
        <w:rPr>
          <w:rFonts w:ascii="Arial Narrow" w:eastAsia="Arial" w:hAnsi="Arial Narrow" w:cs="Arial"/>
          <w:sz w:val="24"/>
          <w:szCs w:val="24"/>
        </w:rPr>
        <w:t>are</w:t>
      </w:r>
      <w:r>
        <w:rPr>
          <w:rFonts w:ascii="Arial Narrow" w:eastAsia="Arial" w:hAnsi="Arial Narrow" w:cs="Arial"/>
          <w:sz w:val="24"/>
          <w:szCs w:val="24"/>
        </w:rPr>
        <w:t>as green and color in the water areas blue.</w:t>
      </w:r>
    </w:p>
    <w:p w:rsidR="007D0BC8" w:rsidRPr="007068BC" w:rsidRDefault="007D0BC8" w:rsidP="007D0BC8">
      <w:pPr>
        <w:tabs>
          <w:tab w:val="left" w:pos="520"/>
        </w:tabs>
        <w:spacing w:before="7"/>
        <w:rPr>
          <w:rFonts w:ascii="Arial Narrow" w:eastAsia="Arial" w:hAnsi="Arial Narrow" w:cs="Arial"/>
        </w:rPr>
      </w:pPr>
    </w:p>
    <w:p w:rsidR="0059560D" w:rsidRDefault="0059560D">
      <w:pPr>
        <w:rPr>
          <w:rFonts w:ascii="Arial Narrow" w:eastAsia="Arial" w:hAnsi="Arial Narrow" w:cs="Arial"/>
        </w:rPr>
      </w:pPr>
    </w:p>
    <w:p w:rsidR="005E3437" w:rsidRDefault="005E3437">
      <w:pPr>
        <w:rPr>
          <w:rFonts w:ascii="Arial Narrow" w:eastAsia="Arial" w:hAnsi="Arial Narrow" w:cs="Arial"/>
        </w:rPr>
      </w:pPr>
    </w:p>
    <w:p w:rsidR="005E3437" w:rsidRDefault="005E3437">
      <w:pPr>
        <w:rPr>
          <w:rFonts w:ascii="Arial Narrow" w:eastAsia="Arial" w:hAnsi="Arial Narrow" w:cs="Arial"/>
        </w:rPr>
      </w:pPr>
    </w:p>
    <w:sectPr w:rsidR="005E3437">
      <w:type w:val="continuous"/>
      <w:pgSz w:w="12240" w:h="15840"/>
      <w:pgMar w:top="200" w:right="4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D4D01"/>
    <w:multiLevelType w:val="hybridMultilevel"/>
    <w:tmpl w:val="B80E9320"/>
    <w:lvl w:ilvl="0" w:tplc="A1E0AC1C">
      <w:start w:val="1"/>
      <w:numFmt w:val="decimal"/>
      <w:lvlText w:val="%1."/>
      <w:lvlJc w:val="left"/>
      <w:pPr>
        <w:ind w:left="160" w:hanging="422"/>
        <w:jc w:val="left"/>
      </w:pPr>
      <w:rPr>
        <w:rFonts w:ascii="Arial" w:eastAsia="Arial" w:hAnsi="Arial" w:hint="default"/>
        <w:w w:val="100"/>
        <w:sz w:val="22"/>
        <w:szCs w:val="22"/>
      </w:rPr>
    </w:lvl>
    <w:lvl w:ilvl="1" w:tplc="3AA4FF82">
      <w:start w:val="1"/>
      <w:numFmt w:val="bullet"/>
      <w:lvlText w:val="•"/>
      <w:lvlJc w:val="left"/>
      <w:pPr>
        <w:ind w:left="389" w:hanging="422"/>
      </w:pPr>
      <w:rPr>
        <w:rFonts w:hint="default"/>
      </w:rPr>
    </w:lvl>
    <w:lvl w:ilvl="2" w:tplc="AEBE34DC">
      <w:start w:val="1"/>
      <w:numFmt w:val="bullet"/>
      <w:lvlText w:val="•"/>
      <w:lvlJc w:val="left"/>
      <w:pPr>
        <w:ind w:left="618" w:hanging="422"/>
      </w:pPr>
      <w:rPr>
        <w:rFonts w:hint="default"/>
      </w:rPr>
    </w:lvl>
    <w:lvl w:ilvl="3" w:tplc="5532E926">
      <w:start w:val="1"/>
      <w:numFmt w:val="bullet"/>
      <w:lvlText w:val="•"/>
      <w:lvlJc w:val="left"/>
      <w:pPr>
        <w:ind w:left="847" w:hanging="422"/>
      </w:pPr>
      <w:rPr>
        <w:rFonts w:hint="default"/>
      </w:rPr>
    </w:lvl>
    <w:lvl w:ilvl="4" w:tplc="12A0FAE4">
      <w:start w:val="1"/>
      <w:numFmt w:val="bullet"/>
      <w:lvlText w:val="•"/>
      <w:lvlJc w:val="left"/>
      <w:pPr>
        <w:ind w:left="1076" w:hanging="422"/>
      </w:pPr>
      <w:rPr>
        <w:rFonts w:hint="default"/>
      </w:rPr>
    </w:lvl>
    <w:lvl w:ilvl="5" w:tplc="C47A1444">
      <w:start w:val="1"/>
      <w:numFmt w:val="bullet"/>
      <w:lvlText w:val="•"/>
      <w:lvlJc w:val="left"/>
      <w:pPr>
        <w:ind w:left="1306" w:hanging="422"/>
      </w:pPr>
      <w:rPr>
        <w:rFonts w:hint="default"/>
      </w:rPr>
    </w:lvl>
    <w:lvl w:ilvl="6" w:tplc="E3EC7B08">
      <w:start w:val="1"/>
      <w:numFmt w:val="bullet"/>
      <w:lvlText w:val="•"/>
      <w:lvlJc w:val="left"/>
      <w:pPr>
        <w:ind w:left="1535" w:hanging="422"/>
      </w:pPr>
      <w:rPr>
        <w:rFonts w:hint="default"/>
      </w:rPr>
    </w:lvl>
    <w:lvl w:ilvl="7" w:tplc="882C9B70">
      <w:start w:val="1"/>
      <w:numFmt w:val="bullet"/>
      <w:lvlText w:val="•"/>
      <w:lvlJc w:val="left"/>
      <w:pPr>
        <w:ind w:left="1764" w:hanging="422"/>
      </w:pPr>
      <w:rPr>
        <w:rFonts w:hint="default"/>
      </w:rPr>
    </w:lvl>
    <w:lvl w:ilvl="8" w:tplc="980ED25C">
      <w:start w:val="1"/>
      <w:numFmt w:val="bullet"/>
      <w:lvlText w:val="•"/>
      <w:lvlJc w:val="left"/>
      <w:pPr>
        <w:ind w:left="1993" w:hanging="422"/>
      </w:pPr>
      <w:rPr>
        <w:rFonts w:hint="default"/>
      </w:rPr>
    </w:lvl>
  </w:abstractNum>
  <w:abstractNum w:abstractNumId="1" w15:restartNumberingAfterBreak="0">
    <w:nsid w:val="56AD05D9"/>
    <w:multiLevelType w:val="hybridMultilevel"/>
    <w:tmpl w:val="2DB85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560D"/>
    <w:rsid w:val="00203E47"/>
    <w:rsid w:val="0059560D"/>
    <w:rsid w:val="005E3437"/>
    <w:rsid w:val="007068BC"/>
    <w:rsid w:val="007D0BC8"/>
    <w:rsid w:val="00824FA5"/>
    <w:rsid w:val="00AA426C"/>
    <w:rsid w:val="00AD7FD8"/>
    <w:rsid w:val="00E7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BA37C-4350-4208-A66F-77FD9230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5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Gina T Hubbard</cp:lastModifiedBy>
  <cp:revision>7</cp:revision>
  <dcterms:created xsi:type="dcterms:W3CDTF">2015-09-13T15:51:00Z</dcterms:created>
  <dcterms:modified xsi:type="dcterms:W3CDTF">2015-09-13T16:26:00Z</dcterms:modified>
</cp:coreProperties>
</file>